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0F" w:rsidRPr="00987F07" w:rsidRDefault="0017580F" w:rsidP="003C54A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87F07">
        <w:rPr>
          <w:rFonts w:cstheme="minorHAnsi"/>
          <w:b/>
          <w:sz w:val="24"/>
          <w:szCs w:val="24"/>
        </w:rPr>
        <w:t>Практические вопросы длительной терапии антикоагулянтами</w:t>
      </w:r>
      <w:r w:rsidR="00987F07" w:rsidRPr="00987F07">
        <w:rPr>
          <w:rFonts w:cstheme="minorHAnsi"/>
          <w:b/>
          <w:sz w:val="24"/>
          <w:szCs w:val="24"/>
        </w:rPr>
        <w:t xml:space="preserve"> у больных ФП</w:t>
      </w:r>
    </w:p>
    <w:p w:rsidR="0017580F" w:rsidRPr="00987F07" w:rsidRDefault="0017580F" w:rsidP="003C54A9">
      <w:pPr>
        <w:spacing w:line="240" w:lineRule="auto"/>
        <w:jc w:val="center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>Лекторы:</w:t>
      </w:r>
    </w:p>
    <w:p w:rsidR="0017580F" w:rsidRPr="00987F07" w:rsidRDefault="0017580F" w:rsidP="003C54A9">
      <w:pPr>
        <w:spacing w:line="240" w:lineRule="auto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 xml:space="preserve">Панченко Елизавета Павловна – д.м.н., профессор,  руководитель отдела клинических проблем </w:t>
      </w:r>
      <w:proofErr w:type="spellStart"/>
      <w:r w:rsidRPr="00987F07">
        <w:rPr>
          <w:rFonts w:cstheme="minorHAnsi"/>
          <w:sz w:val="24"/>
          <w:szCs w:val="24"/>
        </w:rPr>
        <w:t>атеротромбоза</w:t>
      </w:r>
      <w:proofErr w:type="spellEnd"/>
      <w:r w:rsidRPr="00987F07">
        <w:rPr>
          <w:rFonts w:cstheme="minorHAnsi"/>
          <w:sz w:val="24"/>
          <w:szCs w:val="24"/>
        </w:rPr>
        <w:t xml:space="preserve"> института кардиологии им. </w:t>
      </w:r>
      <w:proofErr w:type="spellStart"/>
      <w:r w:rsidRPr="00987F07">
        <w:rPr>
          <w:rFonts w:cstheme="minorHAnsi"/>
          <w:sz w:val="24"/>
          <w:szCs w:val="24"/>
        </w:rPr>
        <w:t>А.Л.Мясникова</w:t>
      </w:r>
      <w:proofErr w:type="spellEnd"/>
      <w:r w:rsidRPr="00987F07">
        <w:rPr>
          <w:rFonts w:cstheme="minorHAnsi"/>
          <w:sz w:val="24"/>
          <w:szCs w:val="24"/>
        </w:rPr>
        <w:t xml:space="preserve"> ФГБУ  НМИЦ кардиологии МЗ РФ</w:t>
      </w:r>
    </w:p>
    <w:p w:rsidR="0017580F" w:rsidRPr="00987F07" w:rsidRDefault="0017580F" w:rsidP="003C54A9">
      <w:pPr>
        <w:spacing w:line="240" w:lineRule="auto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 xml:space="preserve">Комаров  </w:t>
      </w:r>
      <w:r w:rsidR="00935730" w:rsidRPr="00987F07">
        <w:rPr>
          <w:rFonts w:cstheme="minorHAnsi"/>
          <w:sz w:val="24"/>
          <w:szCs w:val="24"/>
        </w:rPr>
        <w:t>Андрей Леонидович</w:t>
      </w:r>
      <w:r w:rsidR="0073228B">
        <w:rPr>
          <w:rFonts w:cstheme="minorHAnsi"/>
          <w:sz w:val="24"/>
          <w:szCs w:val="24"/>
        </w:rPr>
        <w:t xml:space="preserve"> </w:t>
      </w:r>
      <w:r w:rsidRPr="00987F07">
        <w:rPr>
          <w:rFonts w:cstheme="minorHAnsi"/>
          <w:sz w:val="24"/>
          <w:szCs w:val="24"/>
        </w:rPr>
        <w:t xml:space="preserve">- д.м.н., в.н.с. отдела клинических проблем </w:t>
      </w:r>
      <w:proofErr w:type="spellStart"/>
      <w:r w:rsidRPr="00987F07">
        <w:rPr>
          <w:rFonts w:cstheme="minorHAnsi"/>
          <w:sz w:val="24"/>
          <w:szCs w:val="24"/>
        </w:rPr>
        <w:t>атеротромбоза</w:t>
      </w:r>
      <w:proofErr w:type="spellEnd"/>
      <w:r w:rsidRPr="00987F07">
        <w:rPr>
          <w:rFonts w:cstheme="minorHAnsi"/>
          <w:sz w:val="24"/>
          <w:szCs w:val="24"/>
        </w:rPr>
        <w:t xml:space="preserve"> института кардиологии им. </w:t>
      </w:r>
      <w:proofErr w:type="spellStart"/>
      <w:r w:rsidRPr="00987F07">
        <w:rPr>
          <w:rFonts w:cstheme="minorHAnsi"/>
          <w:sz w:val="24"/>
          <w:szCs w:val="24"/>
        </w:rPr>
        <w:t>А.Л.Мясникова</w:t>
      </w:r>
      <w:proofErr w:type="spellEnd"/>
      <w:r w:rsidRPr="00987F07">
        <w:rPr>
          <w:rFonts w:cstheme="minorHAnsi"/>
          <w:sz w:val="24"/>
          <w:szCs w:val="24"/>
        </w:rPr>
        <w:t xml:space="preserve"> ФГБУ  НМИЦ кардиологии МЗ РФ</w:t>
      </w:r>
    </w:p>
    <w:p w:rsidR="00B23760" w:rsidRPr="00987F07" w:rsidRDefault="00B23760" w:rsidP="003C54A9">
      <w:pPr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987F07">
        <w:rPr>
          <w:rFonts w:cstheme="minorHAnsi"/>
          <w:sz w:val="24"/>
          <w:szCs w:val="24"/>
        </w:rPr>
        <w:t>Явелов</w:t>
      </w:r>
      <w:proofErr w:type="spellEnd"/>
      <w:r w:rsidRPr="00987F07">
        <w:rPr>
          <w:rFonts w:cstheme="minorHAnsi"/>
          <w:sz w:val="24"/>
          <w:szCs w:val="24"/>
        </w:rPr>
        <w:t xml:space="preserve"> Игорь Семёнович – д.м.н., профессор руководитель отдела</w:t>
      </w:r>
      <w:r w:rsidR="0073228B">
        <w:rPr>
          <w:rFonts w:cstheme="minorHAnsi"/>
          <w:sz w:val="24"/>
          <w:szCs w:val="24"/>
        </w:rPr>
        <w:t xml:space="preserve"> фундаментальных  и клинических проблем тромбоза при неинфекционных  заболеваниях </w:t>
      </w:r>
      <w:r w:rsidR="0073228B" w:rsidRPr="00987F07">
        <w:rPr>
          <w:rFonts w:cstheme="minorHAnsi"/>
          <w:sz w:val="24"/>
          <w:szCs w:val="24"/>
        </w:rPr>
        <w:t xml:space="preserve">ФГБУ  НМИЦ </w:t>
      </w:r>
      <w:r w:rsidR="0073228B">
        <w:rPr>
          <w:rFonts w:cstheme="minorHAnsi"/>
          <w:sz w:val="24"/>
          <w:szCs w:val="24"/>
        </w:rPr>
        <w:t>терапии и профилактической медицины</w:t>
      </w:r>
      <w:r w:rsidR="0073228B" w:rsidRPr="00987F07">
        <w:rPr>
          <w:rFonts w:cstheme="minorHAnsi"/>
          <w:sz w:val="24"/>
          <w:szCs w:val="24"/>
        </w:rPr>
        <w:t xml:space="preserve"> МЗ РФ</w:t>
      </w:r>
    </w:p>
    <w:p w:rsidR="001F36ED" w:rsidRPr="00B72D09" w:rsidRDefault="00B23760" w:rsidP="008F71E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72D09">
        <w:rPr>
          <w:rFonts w:cstheme="minorHAnsi"/>
          <w:b/>
          <w:sz w:val="24"/>
          <w:szCs w:val="24"/>
        </w:rPr>
        <w:t>1</w:t>
      </w:r>
      <w:r w:rsidR="0073228B" w:rsidRPr="00B72D09">
        <w:rPr>
          <w:rFonts w:cstheme="minorHAnsi"/>
          <w:b/>
          <w:sz w:val="24"/>
          <w:szCs w:val="24"/>
        </w:rPr>
        <w:t>-я</w:t>
      </w:r>
      <w:r w:rsidRPr="00B72D09">
        <w:rPr>
          <w:rFonts w:cstheme="minorHAnsi"/>
          <w:b/>
          <w:sz w:val="24"/>
          <w:szCs w:val="24"/>
        </w:rPr>
        <w:t xml:space="preserve"> школа</w:t>
      </w:r>
      <w:r w:rsidR="00791D00" w:rsidRPr="00B72D09">
        <w:rPr>
          <w:rFonts w:cstheme="minorHAnsi"/>
          <w:b/>
          <w:sz w:val="24"/>
          <w:szCs w:val="24"/>
        </w:rPr>
        <w:t xml:space="preserve"> – 5 ноября</w:t>
      </w:r>
    </w:p>
    <w:p w:rsidR="00B72D09" w:rsidRPr="00B72D09" w:rsidRDefault="00B72D09" w:rsidP="008F71EF">
      <w:pPr>
        <w:spacing w:line="240" w:lineRule="auto"/>
        <w:jc w:val="center"/>
        <w:rPr>
          <w:rFonts w:ascii="Calibri" w:hAnsi="Calibri" w:cs="Calibri"/>
          <w:b/>
          <w:color w:val="000000"/>
        </w:rPr>
      </w:pPr>
      <w:r w:rsidRPr="00B72D09">
        <w:rPr>
          <w:rFonts w:ascii="Calibri" w:hAnsi="Calibri" w:cs="Calibri"/>
          <w:b/>
          <w:color w:val="000000"/>
        </w:rPr>
        <w:t>16:00 - 17:50</w:t>
      </w:r>
    </w:p>
    <w:p w:rsidR="00B72D09" w:rsidRDefault="00C67C72" w:rsidP="00B72D09">
      <w:pPr>
        <w:rPr>
          <w:rFonts w:ascii="Calibri" w:hAnsi="Calibri" w:cs="Calibri"/>
          <w:color w:val="444444"/>
          <w:shd w:val="clear" w:color="auto" w:fill="FFFFFF"/>
        </w:rPr>
      </w:pPr>
      <w:hyperlink r:id="rId6" w:history="1">
        <w:r w:rsidR="00B72D09">
          <w:rPr>
            <w:rStyle w:val="a4"/>
            <w:rFonts w:ascii="Calibri" w:hAnsi="Calibri" w:cs="Calibri"/>
            <w:shd w:val="clear" w:color="auto" w:fill="FFFFFF"/>
          </w:rPr>
          <w:t>https://boehringer.zoom.us/j/92172176890?pwd=elRCbllVWWcwbDU0WTA4Mmo3cU51Zz09</w:t>
        </w:r>
      </w:hyperlink>
    </w:p>
    <w:p w:rsidR="00B72D09" w:rsidRPr="00987F07" w:rsidRDefault="00B72D09" w:rsidP="008F71EF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35730" w:rsidRPr="00987F07" w:rsidRDefault="00FD4166" w:rsidP="0093573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 xml:space="preserve"> </w:t>
      </w:r>
      <w:r w:rsidR="003C54A9" w:rsidRPr="00987F07">
        <w:rPr>
          <w:rFonts w:cstheme="minorHAnsi"/>
          <w:sz w:val="24"/>
          <w:szCs w:val="24"/>
        </w:rPr>
        <w:t>Профилактика инсульта у больн</w:t>
      </w:r>
      <w:r w:rsidR="00B23760" w:rsidRPr="00987F07">
        <w:rPr>
          <w:rFonts w:cstheme="minorHAnsi"/>
          <w:sz w:val="24"/>
          <w:szCs w:val="24"/>
        </w:rPr>
        <w:t>ых</w:t>
      </w:r>
      <w:r w:rsidR="003C54A9" w:rsidRPr="00987F07">
        <w:rPr>
          <w:rFonts w:cstheme="minorHAnsi"/>
          <w:sz w:val="24"/>
          <w:szCs w:val="24"/>
        </w:rPr>
        <w:t xml:space="preserve"> </w:t>
      </w:r>
      <w:r w:rsidR="00B23760" w:rsidRPr="00987F07">
        <w:rPr>
          <w:rFonts w:cstheme="minorHAnsi"/>
          <w:sz w:val="24"/>
          <w:szCs w:val="24"/>
        </w:rPr>
        <w:t>фибрилляцией предсердий</w:t>
      </w:r>
      <w:r w:rsidR="003C54A9" w:rsidRPr="00987F07">
        <w:rPr>
          <w:rFonts w:cstheme="minorHAnsi"/>
          <w:sz w:val="24"/>
          <w:szCs w:val="24"/>
        </w:rPr>
        <w:t xml:space="preserve">  </w:t>
      </w:r>
      <w:r w:rsidR="00B23760" w:rsidRPr="00987F07">
        <w:rPr>
          <w:rFonts w:cstheme="minorHAnsi"/>
          <w:sz w:val="24"/>
          <w:szCs w:val="24"/>
        </w:rPr>
        <w:t>- современное состояние проблемы</w:t>
      </w:r>
    </w:p>
    <w:p w:rsidR="003C54A9" w:rsidRPr="00987F07" w:rsidRDefault="003C54A9" w:rsidP="00935730">
      <w:pPr>
        <w:spacing w:line="240" w:lineRule="auto"/>
        <w:jc w:val="right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 xml:space="preserve"> </w:t>
      </w:r>
      <w:r w:rsidR="00935730" w:rsidRPr="00987F07">
        <w:rPr>
          <w:rFonts w:cstheme="minorHAnsi"/>
          <w:sz w:val="24"/>
          <w:szCs w:val="24"/>
        </w:rPr>
        <w:t xml:space="preserve">       </w:t>
      </w:r>
      <w:r w:rsidR="00B23760" w:rsidRPr="00987F07">
        <w:rPr>
          <w:rFonts w:cstheme="minorHAnsi"/>
          <w:sz w:val="24"/>
          <w:szCs w:val="24"/>
        </w:rPr>
        <w:t>Панченко Е.П.</w:t>
      </w:r>
    </w:p>
    <w:p w:rsidR="00CB6A38" w:rsidRPr="00987F07" w:rsidRDefault="00CB6A38" w:rsidP="0093573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 xml:space="preserve">Пациент с фибрилляцией предсердий </w:t>
      </w:r>
      <w:r w:rsidR="0073228B">
        <w:rPr>
          <w:rFonts w:cstheme="minorHAnsi"/>
          <w:sz w:val="24"/>
          <w:szCs w:val="24"/>
        </w:rPr>
        <w:t>нуждается в</w:t>
      </w:r>
      <w:r w:rsidRPr="00987F07">
        <w:rPr>
          <w:rFonts w:cstheme="minorHAnsi"/>
          <w:sz w:val="24"/>
          <w:szCs w:val="24"/>
        </w:rPr>
        <w:t xml:space="preserve"> </w:t>
      </w:r>
      <w:proofErr w:type="spellStart"/>
      <w:r w:rsidRPr="00987F07">
        <w:rPr>
          <w:rFonts w:cstheme="minorHAnsi"/>
          <w:sz w:val="24"/>
          <w:szCs w:val="24"/>
        </w:rPr>
        <w:t>чрескожно</w:t>
      </w:r>
      <w:r w:rsidR="0073228B">
        <w:rPr>
          <w:rFonts w:cstheme="minorHAnsi"/>
          <w:sz w:val="24"/>
          <w:szCs w:val="24"/>
        </w:rPr>
        <w:t>м</w:t>
      </w:r>
      <w:proofErr w:type="spellEnd"/>
      <w:r w:rsidRPr="00987F07">
        <w:rPr>
          <w:rFonts w:cstheme="minorHAnsi"/>
          <w:sz w:val="24"/>
          <w:szCs w:val="24"/>
        </w:rPr>
        <w:t xml:space="preserve"> коронарно</w:t>
      </w:r>
      <w:r w:rsidR="0073228B">
        <w:rPr>
          <w:rFonts w:cstheme="minorHAnsi"/>
          <w:sz w:val="24"/>
          <w:szCs w:val="24"/>
        </w:rPr>
        <w:t>м</w:t>
      </w:r>
      <w:r w:rsidRPr="00987F07">
        <w:rPr>
          <w:rFonts w:cstheme="minorHAnsi"/>
          <w:sz w:val="24"/>
          <w:szCs w:val="24"/>
        </w:rPr>
        <w:t xml:space="preserve"> вмешательств</w:t>
      </w:r>
      <w:r w:rsidR="00D24A6B">
        <w:rPr>
          <w:rFonts w:cstheme="minorHAnsi"/>
          <w:sz w:val="24"/>
          <w:szCs w:val="24"/>
        </w:rPr>
        <w:t xml:space="preserve">е: какой должна быть </w:t>
      </w:r>
      <w:proofErr w:type="spellStart"/>
      <w:r w:rsidR="00D24A6B">
        <w:rPr>
          <w:rFonts w:cstheme="minorHAnsi"/>
          <w:sz w:val="24"/>
          <w:szCs w:val="24"/>
        </w:rPr>
        <w:t>антитромботическая</w:t>
      </w:r>
      <w:proofErr w:type="spellEnd"/>
      <w:r w:rsidR="00D24A6B">
        <w:rPr>
          <w:rFonts w:cstheme="minorHAnsi"/>
          <w:sz w:val="24"/>
          <w:szCs w:val="24"/>
        </w:rPr>
        <w:t xml:space="preserve"> терапия?</w:t>
      </w:r>
      <w:r w:rsidRPr="00987F07">
        <w:rPr>
          <w:rFonts w:cstheme="minorHAnsi"/>
          <w:sz w:val="24"/>
          <w:szCs w:val="24"/>
        </w:rPr>
        <w:t xml:space="preserve"> </w:t>
      </w:r>
      <w:r w:rsidR="0073228B">
        <w:rPr>
          <w:rFonts w:cstheme="minorHAnsi"/>
          <w:sz w:val="24"/>
          <w:szCs w:val="24"/>
        </w:rPr>
        <w:t>(Р</w:t>
      </w:r>
      <w:r w:rsidR="00791C5B" w:rsidRPr="00987F07">
        <w:rPr>
          <w:rFonts w:cstheme="minorHAnsi"/>
          <w:sz w:val="24"/>
          <w:szCs w:val="24"/>
        </w:rPr>
        <w:t>азбор клинического случая)</w:t>
      </w:r>
    </w:p>
    <w:p w:rsidR="0017580F" w:rsidRPr="00987F07" w:rsidRDefault="001F36ED" w:rsidP="00935730">
      <w:pPr>
        <w:spacing w:line="240" w:lineRule="auto"/>
        <w:jc w:val="right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>Панченко</w:t>
      </w:r>
      <w:r w:rsidR="00935730" w:rsidRPr="00987F07">
        <w:rPr>
          <w:rFonts w:cstheme="minorHAnsi"/>
          <w:sz w:val="24"/>
          <w:szCs w:val="24"/>
        </w:rPr>
        <w:t xml:space="preserve"> Е.П.</w:t>
      </w:r>
    </w:p>
    <w:p w:rsidR="00791C5B" w:rsidRPr="00B72D09" w:rsidRDefault="00CB6A38" w:rsidP="00791C5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72D09">
        <w:rPr>
          <w:rFonts w:cstheme="minorHAnsi"/>
          <w:b/>
          <w:sz w:val="24"/>
          <w:szCs w:val="24"/>
        </w:rPr>
        <w:t>2-я школа</w:t>
      </w:r>
      <w:r w:rsidR="00791D00" w:rsidRPr="00B72D09">
        <w:rPr>
          <w:rFonts w:cstheme="minorHAnsi"/>
          <w:b/>
          <w:sz w:val="24"/>
          <w:szCs w:val="24"/>
        </w:rPr>
        <w:t xml:space="preserve">- 12 ноября </w:t>
      </w:r>
    </w:p>
    <w:p w:rsidR="00B72D09" w:rsidRPr="00B72D09" w:rsidRDefault="00B72D09" w:rsidP="00791C5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2D09" w:rsidRDefault="00B72D09" w:rsidP="00791C5B">
      <w:pPr>
        <w:spacing w:line="240" w:lineRule="auto"/>
        <w:jc w:val="center"/>
        <w:rPr>
          <w:rFonts w:ascii="Calibri" w:hAnsi="Calibri" w:cs="Calibri"/>
          <w:b/>
          <w:color w:val="000000"/>
        </w:rPr>
      </w:pPr>
      <w:r w:rsidRPr="00B72D09">
        <w:rPr>
          <w:rFonts w:ascii="Calibri" w:hAnsi="Calibri" w:cs="Calibri"/>
          <w:b/>
          <w:color w:val="000000"/>
        </w:rPr>
        <w:t>18:00 - 19:50</w:t>
      </w:r>
    </w:p>
    <w:p w:rsidR="00B72D09" w:rsidRDefault="00C67C72" w:rsidP="00B72D09">
      <w:pPr>
        <w:rPr>
          <w:rFonts w:ascii="Calibri" w:hAnsi="Calibri" w:cs="Calibri"/>
          <w:color w:val="444444"/>
          <w:shd w:val="clear" w:color="auto" w:fill="FFFFFF"/>
        </w:rPr>
      </w:pPr>
      <w:hyperlink r:id="rId7" w:history="1">
        <w:r w:rsidR="00B72D09">
          <w:rPr>
            <w:rStyle w:val="a4"/>
            <w:rFonts w:ascii="Calibri" w:hAnsi="Calibri" w:cs="Calibri"/>
            <w:shd w:val="clear" w:color="auto" w:fill="FFFFFF"/>
          </w:rPr>
          <w:t>https://boehringer.zoom.us/j/92172176890?pwd=elRCbllVWWcwbDU0WTA4Mmo3cU51Zz09</w:t>
        </w:r>
      </w:hyperlink>
    </w:p>
    <w:p w:rsidR="00B72D09" w:rsidRPr="00B72D09" w:rsidRDefault="00B72D09" w:rsidP="00791C5B">
      <w:pPr>
        <w:spacing w:line="240" w:lineRule="auto"/>
        <w:jc w:val="center"/>
        <w:rPr>
          <w:b/>
          <w:sz w:val="24"/>
          <w:szCs w:val="24"/>
        </w:rPr>
      </w:pPr>
    </w:p>
    <w:p w:rsidR="00791C5B" w:rsidRPr="00987F07" w:rsidRDefault="00791C5B" w:rsidP="00791C5B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87F07">
        <w:rPr>
          <w:sz w:val="24"/>
          <w:szCs w:val="24"/>
        </w:rPr>
        <w:t xml:space="preserve">Новое в </w:t>
      </w:r>
      <w:proofErr w:type="spellStart"/>
      <w:r w:rsidRPr="00987F07">
        <w:rPr>
          <w:sz w:val="24"/>
          <w:szCs w:val="24"/>
        </w:rPr>
        <w:t>антитромботической</w:t>
      </w:r>
      <w:proofErr w:type="spellEnd"/>
      <w:r w:rsidRPr="00987F07">
        <w:rPr>
          <w:sz w:val="24"/>
          <w:szCs w:val="24"/>
        </w:rPr>
        <w:t xml:space="preserve"> терапии у больных ФП в рекомендациях ЕОК 2020: акцент на </w:t>
      </w:r>
      <w:proofErr w:type="spellStart"/>
      <w:r w:rsidR="0073228B">
        <w:rPr>
          <w:sz w:val="24"/>
          <w:szCs w:val="24"/>
        </w:rPr>
        <w:t>чрескожные</w:t>
      </w:r>
      <w:proofErr w:type="spellEnd"/>
      <w:r w:rsidR="0073228B">
        <w:rPr>
          <w:sz w:val="24"/>
          <w:szCs w:val="24"/>
        </w:rPr>
        <w:t xml:space="preserve"> коронарные вмешательства </w:t>
      </w:r>
      <w:r w:rsidRPr="00987F07">
        <w:rPr>
          <w:sz w:val="24"/>
          <w:szCs w:val="24"/>
        </w:rPr>
        <w:t xml:space="preserve">и </w:t>
      </w:r>
      <w:r w:rsidR="0073228B">
        <w:rPr>
          <w:sz w:val="24"/>
          <w:szCs w:val="24"/>
        </w:rPr>
        <w:t xml:space="preserve">радиочастотную </w:t>
      </w:r>
      <w:proofErr w:type="spellStart"/>
      <w:r w:rsidR="0073228B">
        <w:rPr>
          <w:sz w:val="24"/>
          <w:szCs w:val="24"/>
        </w:rPr>
        <w:t>аблацию</w:t>
      </w:r>
      <w:proofErr w:type="spellEnd"/>
      <w:r w:rsidR="0073228B">
        <w:rPr>
          <w:sz w:val="24"/>
          <w:szCs w:val="24"/>
        </w:rPr>
        <w:t>.</w:t>
      </w:r>
    </w:p>
    <w:p w:rsidR="00791C5B" w:rsidRPr="00987F07" w:rsidRDefault="00791C5B" w:rsidP="00791C5B">
      <w:pPr>
        <w:spacing w:line="240" w:lineRule="auto"/>
        <w:ind w:left="360"/>
        <w:jc w:val="right"/>
        <w:rPr>
          <w:sz w:val="24"/>
          <w:szCs w:val="24"/>
        </w:rPr>
      </w:pPr>
      <w:proofErr w:type="spellStart"/>
      <w:r w:rsidRPr="00987F07">
        <w:rPr>
          <w:sz w:val="24"/>
          <w:szCs w:val="24"/>
        </w:rPr>
        <w:t>Явелов</w:t>
      </w:r>
      <w:proofErr w:type="spellEnd"/>
      <w:r w:rsidRPr="00987F07">
        <w:rPr>
          <w:sz w:val="24"/>
          <w:szCs w:val="24"/>
        </w:rPr>
        <w:t xml:space="preserve"> И.С.</w:t>
      </w:r>
    </w:p>
    <w:p w:rsidR="00CB6A38" w:rsidRPr="0073228B" w:rsidRDefault="008F71EF" w:rsidP="0073228B">
      <w:pPr>
        <w:pStyle w:val="a3"/>
        <w:numPr>
          <w:ilvl w:val="0"/>
          <w:numId w:val="4"/>
        </w:numPr>
        <w:spacing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73228B">
        <w:rPr>
          <w:rFonts w:cstheme="minorHAnsi"/>
          <w:color w:val="000000"/>
          <w:sz w:val="23"/>
          <w:szCs w:val="23"/>
          <w:shd w:val="clear" w:color="auto" w:fill="FFFFFF"/>
        </w:rPr>
        <w:t xml:space="preserve">Оценка риска инсульта и выбор </w:t>
      </w:r>
      <w:proofErr w:type="spellStart"/>
      <w:r w:rsidRPr="0073228B">
        <w:rPr>
          <w:rFonts w:cstheme="minorHAnsi"/>
          <w:color w:val="000000"/>
          <w:sz w:val="23"/>
          <w:szCs w:val="23"/>
          <w:shd w:val="clear" w:color="auto" w:fill="FFFFFF"/>
        </w:rPr>
        <w:t>антитромботической</w:t>
      </w:r>
      <w:proofErr w:type="spellEnd"/>
      <w:r w:rsidRPr="0073228B">
        <w:rPr>
          <w:rFonts w:cstheme="minorHAnsi"/>
          <w:color w:val="000000"/>
          <w:sz w:val="23"/>
          <w:szCs w:val="23"/>
          <w:shd w:val="clear" w:color="auto" w:fill="FFFFFF"/>
        </w:rPr>
        <w:t xml:space="preserve"> терапии у больного ФП в реальной клиническо</w:t>
      </w:r>
      <w:r w:rsidR="002247A5" w:rsidRPr="0073228B">
        <w:rPr>
          <w:rFonts w:cstheme="minorHAnsi"/>
          <w:color w:val="000000"/>
          <w:sz w:val="23"/>
          <w:szCs w:val="23"/>
          <w:shd w:val="clear" w:color="auto" w:fill="FFFFFF"/>
        </w:rPr>
        <w:t>й</w:t>
      </w:r>
      <w:r w:rsidRPr="0073228B">
        <w:rPr>
          <w:rFonts w:cstheme="minorHAnsi"/>
          <w:color w:val="000000"/>
          <w:sz w:val="23"/>
          <w:szCs w:val="23"/>
          <w:shd w:val="clear" w:color="auto" w:fill="FFFFFF"/>
        </w:rPr>
        <w:t xml:space="preserve"> практике (Разбор клинического случая)</w:t>
      </w:r>
    </w:p>
    <w:p w:rsidR="00CB6A38" w:rsidRPr="00987F07" w:rsidRDefault="00CB6A38" w:rsidP="00CB6A38">
      <w:pPr>
        <w:spacing w:line="240" w:lineRule="auto"/>
        <w:ind w:left="360"/>
        <w:jc w:val="right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>Комаров А.Л.</w:t>
      </w:r>
    </w:p>
    <w:p w:rsidR="0041462C" w:rsidRDefault="00CB6A38" w:rsidP="008F71EF">
      <w:pPr>
        <w:spacing w:line="240" w:lineRule="auto"/>
        <w:jc w:val="center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>3-я школа</w:t>
      </w:r>
      <w:r w:rsidR="00727136">
        <w:rPr>
          <w:rFonts w:cstheme="minorHAnsi"/>
          <w:sz w:val="24"/>
          <w:szCs w:val="24"/>
        </w:rPr>
        <w:t xml:space="preserve"> – 20 ноября</w:t>
      </w:r>
    </w:p>
    <w:p w:rsidR="00727136" w:rsidRDefault="00727136" w:rsidP="008F71EF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16.00-17.50</w:t>
      </w:r>
      <w:bookmarkStart w:id="0" w:name="_GoBack"/>
      <w:bookmarkEnd w:id="0"/>
    </w:p>
    <w:p w:rsidR="00676A1B" w:rsidRDefault="00C67C72" w:rsidP="008F71EF">
      <w:pPr>
        <w:spacing w:line="240" w:lineRule="auto"/>
        <w:jc w:val="center"/>
        <w:rPr>
          <w:rFonts w:cstheme="minorHAnsi"/>
          <w:sz w:val="24"/>
          <w:szCs w:val="24"/>
        </w:rPr>
      </w:pPr>
      <w:hyperlink r:id="rId8" w:history="1"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https</w:t>
        </w:r>
        <w:r w:rsidR="00676A1B" w:rsidRPr="007573E7">
          <w:rPr>
            <w:rStyle w:val="a4"/>
            <w:rFonts w:cstheme="minorHAnsi"/>
            <w:sz w:val="24"/>
            <w:szCs w:val="24"/>
          </w:rPr>
          <w:t>://</w:t>
        </w:r>
        <w:proofErr w:type="spellStart"/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boehringer</w:t>
        </w:r>
        <w:proofErr w:type="spellEnd"/>
        <w:r w:rsidR="00676A1B" w:rsidRPr="007573E7">
          <w:rPr>
            <w:rStyle w:val="a4"/>
            <w:rFonts w:cstheme="minorHAnsi"/>
            <w:sz w:val="24"/>
            <w:szCs w:val="24"/>
          </w:rPr>
          <w:t>.</w:t>
        </w:r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zoom</w:t>
        </w:r>
        <w:r w:rsidR="00676A1B" w:rsidRPr="007573E7">
          <w:rPr>
            <w:rStyle w:val="a4"/>
            <w:rFonts w:cstheme="minorHAnsi"/>
            <w:sz w:val="24"/>
            <w:szCs w:val="24"/>
          </w:rPr>
          <w:t>.</w:t>
        </w:r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us</w:t>
        </w:r>
        <w:r w:rsidR="00676A1B" w:rsidRPr="007573E7">
          <w:rPr>
            <w:rStyle w:val="a4"/>
            <w:rFonts w:cstheme="minorHAnsi"/>
            <w:sz w:val="24"/>
            <w:szCs w:val="24"/>
          </w:rPr>
          <w:t>/</w:t>
        </w:r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j</w:t>
        </w:r>
        <w:r w:rsidR="00676A1B" w:rsidRPr="007573E7">
          <w:rPr>
            <w:rStyle w:val="a4"/>
            <w:rFonts w:cstheme="minorHAnsi"/>
            <w:sz w:val="24"/>
            <w:szCs w:val="24"/>
          </w:rPr>
          <w:t>/92172176890?</w:t>
        </w:r>
        <w:proofErr w:type="spellStart"/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pwd</w:t>
        </w:r>
        <w:proofErr w:type="spellEnd"/>
        <w:r w:rsidR="00676A1B" w:rsidRPr="007573E7">
          <w:rPr>
            <w:rStyle w:val="a4"/>
            <w:rFonts w:cstheme="minorHAnsi"/>
            <w:sz w:val="24"/>
            <w:szCs w:val="24"/>
          </w:rPr>
          <w:t>=</w:t>
        </w:r>
        <w:proofErr w:type="spellStart"/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elRCbllVWWcwbDU</w:t>
        </w:r>
        <w:proofErr w:type="spellEnd"/>
        <w:r w:rsidR="00676A1B" w:rsidRPr="007573E7">
          <w:rPr>
            <w:rStyle w:val="a4"/>
            <w:rFonts w:cstheme="minorHAnsi"/>
            <w:sz w:val="24"/>
            <w:szCs w:val="24"/>
          </w:rPr>
          <w:t>0</w:t>
        </w:r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WTA</w:t>
        </w:r>
        <w:r w:rsidR="00676A1B" w:rsidRPr="007573E7">
          <w:rPr>
            <w:rStyle w:val="a4"/>
            <w:rFonts w:cstheme="minorHAnsi"/>
            <w:sz w:val="24"/>
            <w:szCs w:val="24"/>
          </w:rPr>
          <w:t>4</w:t>
        </w:r>
        <w:proofErr w:type="spellStart"/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Mmo</w:t>
        </w:r>
        <w:proofErr w:type="spellEnd"/>
        <w:r w:rsidR="00676A1B" w:rsidRPr="007573E7">
          <w:rPr>
            <w:rStyle w:val="a4"/>
            <w:rFonts w:cstheme="minorHAnsi"/>
            <w:sz w:val="24"/>
            <w:szCs w:val="24"/>
          </w:rPr>
          <w:t>3</w:t>
        </w:r>
        <w:proofErr w:type="spellStart"/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cU</w:t>
        </w:r>
        <w:proofErr w:type="spellEnd"/>
        <w:r w:rsidR="00676A1B" w:rsidRPr="007573E7">
          <w:rPr>
            <w:rStyle w:val="a4"/>
            <w:rFonts w:cstheme="minorHAnsi"/>
            <w:sz w:val="24"/>
            <w:szCs w:val="24"/>
          </w:rPr>
          <w:t>51</w:t>
        </w:r>
        <w:proofErr w:type="spellStart"/>
        <w:r w:rsidR="00676A1B" w:rsidRPr="007573E7">
          <w:rPr>
            <w:rStyle w:val="a4"/>
            <w:rFonts w:cstheme="minorHAnsi"/>
            <w:sz w:val="24"/>
            <w:szCs w:val="24"/>
            <w:lang w:val="en-BZ"/>
          </w:rPr>
          <w:t>Zz</w:t>
        </w:r>
        <w:proofErr w:type="spellEnd"/>
        <w:r w:rsidR="00676A1B" w:rsidRPr="007573E7">
          <w:rPr>
            <w:rStyle w:val="a4"/>
            <w:rFonts w:cstheme="minorHAnsi"/>
            <w:sz w:val="24"/>
            <w:szCs w:val="24"/>
          </w:rPr>
          <w:t>09</w:t>
        </w:r>
      </w:hyperlink>
    </w:p>
    <w:p w:rsidR="00676A1B" w:rsidRPr="00727136" w:rsidRDefault="00676A1B" w:rsidP="008F71EF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791C5B" w:rsidRPr="00987F07" w:rsidRDefault="0073228B" w:rsidP="00791C5B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</w:t>
      </w:r>
      <w:r w:rsidR="00791C5B" w:rsidRPr="00987F07">
        <w:rPr>
          <w:rFonts w:cstheme="minorHAnsi"/>
          <w:sz w:val="24"/>
          <w:szCs w:val="24"/>
        </w:rPr>
        <w:t>еморрагически</w:t>
      </w:r>
      <w:r>
        <w:rPr>
          <w:rFonts w:cstheme="minorHAnsi"/>
          <w:sz w:val="24"/>
          <w:szCs w:val="24"/>
        </w:rPr>
        <w:t>е</w:t>
      </w:r>
      <w:r w:rsidR="00791C5B" w:rsidRPr="00987F07">
        <w:rPr>
          <w:rFonts w:cstheme="minorHAnsi"/>
          <w:sz w:val="24"/>
          <w:szCs w:val="24"/>
        </w:rPr>
        <w:t xml:space="preserve"> осложнени</w:t>
      </w:r>
      <w:r>
        <w:rPr>
          <w:rFonts w:cstheme="minorHAnsi"/>
          <w:sz w:val="24"/>
          <w:szCs w:val="24"/>
        </w:rPr>
        <w:t xml:space="preserve">я </w:t>
      </w:r>
      <w:r w:rsidR="00791C5B" w:rsidRPr="00987F07">
        <w:rPr>
          <w:rFonts w:cstheme="minorHAnsi"/>
          <w:sz w:val="24"/>
          <w:szCs w:val="24"/>
        </w:rPr>
        <w:t>у больных</w:t>
      </w:r>
      <w:r>
        <w:rPr>
          <w:rFonts w:cstheme="minorHAnsi"/>
          <w:sz w:val="24"/>
          <w:szCs w:val="24"/>
        </w:rPr>
        <w:t xml:space="preserve"> ФП, </w:t>
      </w:r>
      <w:r w:rsidR="00791C5B" w:rsidRPr="00987F07">
        <w:rPr>
          <w:rFonts w:cstheme="minorHAnsi"/>
          <w:sz w:val="24"/>
          <w:szCs w:val="24"/>
        </w:rPr>
        <w:t xml:space="preserve"> длительно принимающих антикоагулянты</w:t>
      </w:r>
      <w:r>
        <w:rPr>
          <w:rFonts w:cstheme="minorHAnsi"/>
          <w:sz w:val="24"/>
          <w:szCs w:val="24"/>
        </w:rPr>
        <w:t>,</w:t>
      </w:r>
      <w:r w:rsidR="00791C5B" w:rsidRPr="00987F07">
        <w:rPr>
          <w:rFonts w:cstheme="minorHAnsi"/>
          <w:sz w:val="24"/>
          <w:szCs w:val="24"/>
        </w:rPr>
        <w:t xml:space="preserve"> и современные способы борьбы с ними.</w:t>
      </w:r>
    </w:p>
    <w:p w:rsidR="00791C5B" w:rsidRPr="00987F07" w:rsidRDefault="00791C5B" w:rsidP="00791C5B">
      <w:pPr>
        <w:spacing w:line="240" w:lineRule="auto"/>
        <w:jc w:val="right"/>
        <w:rPr>
          <w:rFonts w:cstheme="minorHAnsi"/>
          <w:sz w:val="24"/>
          <w:szCs w:val="24"/>
        </w:rPr>
      </w:pPr>
      <w:r w:rsidRPr="00987F07">
        <w:rPr>
          <w:rFonts w:cstheme="minorHAnsi"/>
          <w:sz w:val="24"/>
          <w:szCs w:val="24"/>
        </w:rPr>
        <w:t>Е.П.Панченко</w:t>
      </w:r>
    </w:p>
    <w:p w:rsidR="00791C5B" w:rsidRPr="00987F07" w:rsidRDefault="00791C5B" w:rsidP="00791C5B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87F07">
        <w:rPr>
          <w:sz w:val="24"/>
          <w:szCs w:val="24"/>
        </w:rPr>
        <w:t xml:space="preserve">Больной с ФП нуждается в операции: как быть  с </w:t>
      </w:r>
      <w:proofErr w:type="spellStart"/>
      <w:r w:rsidRPr="00987F07">
        <w:rPr>
          <w:sz w:val="24"/>
          <w:szCs w:val="24"/>
        </w:rPr>
        <w:t>антикоагулянтной</w:t>
      </w:r>
      <w:proofErr w:type="spellEnd"/>
      <w:r w:rsidRPr="00987F07">
        <w:rPr>
          <w:sz w:val="24"/>
          <w:szCs w:val="24"/>
        </w:rPr>
        <w:t xml:space="preserve"> терапией? (Разбор клинического случая)</w:t>
      </w:r>
    </w:p>
    <w:p w:rsidR="008A544B" w:rsidRPr="008A6F1B" w:rsidRDefault="00791C5B" w:rsidP="00935730">
      <w:pPr>
        <w:spacing w:line="240" w:lineRule="auto"/>
        <w:jc w:val="right"/>
        <w:rPr>
          <w:rFonts w:cstheme="minorHAnsi"/>
          <w:sz w:val="24"/>
          <w:szCs w:val="24"/>
        </w:rPr>
      </w:pPr>
      <w:r w:rsidRPr="00987F07">
        <w:rPr>
          <w:sz w:val="24"/>
          <w:szCs w:val="24"/>
        </w:rPr>
        <w:t>А.Л.Комаров</w:t>
      </w:r>
    </w:p>
    <w:sectPr w:rsidR="008A544B" w:rsidRPr="008A6F1B" w:rsidSect="00C6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796"/>
    <w:multiLevelType w:val="hybridMultilevel"/>
    <w:tmpl w:val="3288E722"/>
    <w:lvl w:ilvl="0" w:tplc="BA00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1D5"/>
    <w:multiLevelType w:val="hybridMultilevel"/>
    <w:tmpl w:val="3C06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7821"/>
    <w:multiLevelType w:val="hybridMultilevel"/>
    <w:tmpl w:val="93F82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76E4"/>
    <w:multiLevelType w:val="hybridMultilevel"/>
    <w:tmpl w:val="53BCE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304"/>
    <w:rsid w:val="00056A18"/>
    <w:rsid w:val="00086304"/>
    <w:rsid w:val="000D359E"/>
    <w:rsid w:val="0017580F"/>
    <w:rsid w:val="001F36ED"/>
    <w:rsid w:val="002247A5"/>
    <w:rsid w:val="003C54A9"/>
    <w:rsid w:val="0041462C"/>
    <w:rsid w:val="00480C04"/>
    <w:rsid w:val="00506042"/>
    <w:rsid w:val="00676A1B"/>
    <w:rsid w:val="00727136"/>
    <w:rsid w:val="0073228B"/>
    <w:rsid w:val="00791C5B"/>
    <w:rsid w:val="00791D00"/>
    <w:rsid w:val="007E1496"/>
    <w:rsid w:val="00893528"/>
    <w:rsid w:val="008A544B"/>
    <w:rsid w:val="008A6F1B"/>
    <w:rsid w:val="008F71EF"/>
    <w:rsid w:val="00935730"/>
    <w:rsid w:val="00987F07"/>
    <w:rsid w:val="00A33FB7"/>
    <w:rsid w:val="00B23760"/>
    <w:rsid w:val="00B72D09"/>
    <w:rsid w:val="00C67C72"/>
    <w:rsid w:val="00CB6A38"/>
    <w:rsid w:val="00CC7F6A"/>
    <w:rsid w:val="00D24A6B"/>
    <w:rsid w:val="00DC7D7D"/>
    <w:rsid w:val="00E43F8A"/>
    <w:rsid w:val="00E8395E"/>
    <w:rsid w:val="00EE523C"/>
    <w:rsid w:val="00F129EB"/>
    <w:rsid w:val="00FD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D0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hringer.zoom.us/j/92172176890?pwd=elRCbllVWWcwbDU0WTA4Mmo3cU51Z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boehringer.zoom.us/j/92172176890?pwd=elRCbllVWWcwbDU0WTA4Mmo3cU51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ehringer.zoom.us/j/92172176890?pwd=elRCbllVWWcwbDU0WTA4Mmo3cU51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F90-72B1-4EA0-B9E1-8B9C4BF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2020-11-03T11:43:00Z</dcterms:created>
  <dcterms:modified xsi:type="dcterms:W3CDTF">2020-11-03T11:43:00Z</dcterms:modified>
</cp:coreProperties>
</file>